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2355E" w14:textId="2AD3FFF0" w:rsidR="0097269E" w:rsidRPr="00B62728" w:rsidRDefault="00B62728" w:rsidP="0097269E">
      <w:pPr>
        <w:rPr>
          <w:rFonts w:ascii="Times New Roman" w:hAnsi="Times New Roman" w:cs="Times New Roman"/>
          <w:sz w:val="36"/>
          <w:szCs w:val="36"/>
        </w:rPr>
      </w:pPr>
      <w:r w:rsidRPr="00B62728">
        <w:rPr>
          <w:rFonts w:ascii="Times New Roman" w:hAnsi="Times New Roman" w:cs="Times New Roman"/>
          <w:sz w:val="36"/>
          <w:szCs w:val="36"/>
        </w:rPr>
        <w:t>V</w:t>
      </w:r>
      <w:r w:rsidRPr="00B62728">
        <w:rPr>
          <w:rFonts w:ascii="Times New Roman" w:hAnsi="Times New Roman" w:cs="Times New Roman"/>
          <w:sz w:val="36"/>
          <w:szCs w:val="36"/>
        </w:rPr>
        <w:t>irtuous and Vicious Selective Scrutiny</w:t>
      </w:r>
    </w:p>
    <w:p w14:paraId="220E70A8" w14:textId="77777777" w:rsidR="00B62728" w:rsidRDefault="00B62728" w:rsidP="0097269E">
      <w:pPr>
        <w:rPr>
          <w:rFonts w:ascii="Times New Roman" w:hAnsi="Times New Roman" w:cs="Times New Roman"/>
          <w:sz w:val="24"/>
          <w:szCs w:val="24"/>
        </w:rPr>
      </w:pPr>
    </w:p>
    <w:p w14:paraId="16C29409" w14:textId="2A9D1D4F" w:rsidR="0097269E" w:rsidRDefault="0097269E" w:rsidP="0097269E">
      <w:pPr>
        <w:rPr>
          <w:rFonts w:ascii="Times New Roman" w:hAnsi="Times New Roman" w:cs="Times New Roman"/>
          <w:sz w:val="24"/>
          <w:szCs w:val="24"/>
        </w:rPr>
      </w:pPr>
      <w:r>
        <w:rPr>
          <w:rFonts w:ascii="Times New Roman" w:hAnsi="Times New Roman" w:cs="Times New Roman"/>
          <w:sz w:val="24"/>
          <w:szCs w:val="24"/>
        </w:rPr>
        <w:t xml:space="preserve">Abstract: </w:t>
      </w:r>
    </w:p>
    <w:p w14:paraId="388AC735" w14:textId="1322A1EC" w:rsidR="00CF5FC3" w:rsidRDefault="0097269E" w:rsidP="00CF5FC3">
      <w:pPr>
        <w:spacing w:line="360" w:lineRule="auto"/>
        <w:rPr>
          <w:rFonts w:ascii="Times New Roman" w:hAnsi="Times New Roman" w:cs="Times New Roman"/>
          <w:sz w:val="24"/>
          <w:szCs w:val="24"/>
        </w:rPr>
      </w:pPr>
      <w:r>
        <w:rPr>
          <w:rFonts w:ascii="Times New Roman" w:hAnsi="Times New Roman" w:cs="Times New Roman"/>
          <w:sz w:val="24"/>
          <w:szCs w:val="24"/>
        </w:rPr>
        <w:tab/>
        <w:t>Thomas Kelly has defended a specific view of how belief polarization emerges and why it is rational to see this phenomenon occur</w:t>
      </w:r>
      <w:r w:rsidR="0095176E">
        <w:rPr>
          <w:rFonts w:ascii="Times New Roman" w:hAnsi="Times New Roman" w:cs="Times New Roman"/>
          <w:sz w:val="24"/>
          <w:szCs w:val="24"/>
        </w:rPr>
        <w:t xml:space="preserve">. Kelly defines belief polarization </w:t>
      </w:r>
      <w:r>
        <w:rPr>
          <w:rFonts w:ascii="Times New Roman" w:hAnsi="Times New Roman" w:cs="Times New Roman"/>
          <w:sz w:val="24"/>
          <w:szCs w:val="24"/>
        </w:rPr>
        <w:t>as being more confident in one’s opinion after examining</w:t>
      </w:r>
      <w:r w:rsidR="0095176E">
        <w:rPr>
          <w:rFonts w:ascii="Times New Roman" w:hAnsi="Times New Roman" w:cs="Times New Roman"/>
          <w:sz w:val="24"/>
          <w:szCs w:val="24"/>
        </w:rPr>
        <w:t xml:space="preserve"> a body of</w:t>
      </w:r>
      <w:r>
        <w:rPr>
          <w:rFonts w:ascii="Times New Roman" w:hAnsi="Times New Roman" w:cs="Times New Roman"/>
          <w:sz w:val="24"/>
          <w:szCs w:val="24"/>
        </w:rPr>
        <w:t xml:space="preserve"> mixed evidence. He has argued that belief polarization specifically due to selective scrutiny is practically rational, where selective scrutiny is the act of asymme</w:t>
      </w:r>
      <w:bookmarkStart w:id="0" w:name="_GoBack"/>
      <w:bookmarkEnd w:id="0"/>
      <w:r>
        <w:rPr>
          <w:rFonts w:ascii="Times New Roman" w:hAnsi="Times New Roman" w:cs="Times New Roman"/>
          <w:sz w:val="24"/>
          <w:szCs w:val="24"/>
        </w:rPr>
        <w:t xml:space="preserve">trically analyzing contradictory evidence to your beliefs while accepting confirming evidence. </w:t>
      </w:r>
      <w:r w:rsidR="0095176E">
        <w:rPr>
          <w:rFonts w:ascii="Times New Roman" w:hAnsi="Times New Roman" w:cs="Times New Roman"/>
          <w:sz w:val="24"/>
          <w:szCs w:val="24"/>
        </w:rPr>
        <w:t xml:space="preserve">This </w:t>
      </w:r>
      <w:r w:rsidR="00FC1685">
        <w:rPr>
          <w:rFonts w:ascii="Times New Roman" w:hAnsi="Times New Roman" w:cs="Times New Roman"/>
          <w:sz w:val="24"/>
          <w:szCs w:val="24"/>
        </w:rPr>
        <w:t xml:space="preserve">view </w:t>
      </w:r>
      <w:r w:rsidR="0095176E">
        <w:rPr>
          <w:rFonts w:ascii="Times New Roman" w:hAnsi="Times New Roman" w:cs="Times New Roman"/>
          <w:sz w:val="24"/>
          <w:szCs w:val="24"/>
        </w:rPr>
        <w:t xml:space="preserve">ties Kelly to asserting that selective scrutiny is a rational practice. </w:t>
      </w:r>
      <w:r>
        <w:rPr>
          <w:rFonts w:ascii="Times New Roman" w:hAnsi="Times New Roman" w:cs="Times New Roman"/>
          <w:sz w:val="24"/>
          <w:szCs w:val="24"/>
        </w:rPr>
        <w:t xml:space="preserve">He reaches this view by juxtaposing selective scrutiny to its much-maligned alternative, </w:t>
      </w:r>
      <w:proofErr w:type="spellStart"/>
      <w:r>
        <w:rPr>
          <w:rFonts w:ascii="Times New Roman" w:hAnsi="Times New Roman" w:cs="Times New Roman"/>
          <w:sz w:val="24"/>
          <w:szCs w:val="24"/>
        </w:rPr>
        <w:t>Kripkean</w:t>
      </w:r>
      <w:proofErr w:type="spellEnd"/>
      <w:r>
        <w:rPr>
          <w:rFonts w:ascii="Times New Roman" w:hAnsi="Times New Roman" w:cs="Times New Roman"/>
          <w:sz w:val="24"/>
          <w:szCs w:val="24"/>
        </w:rPr>
        <w:t xml:space="preserve"> Dogmatism</w:t>
      </w:r>
      <w:r w:rsidR="0095176E">
        <w:rPr>
          <w:rFonts w:ascii="Times New Roman" w:hAnsi="Times New Roman" w:cs="Times New Roman"/>
          <w:sz w:val="24"/>
          <w:szCs w:val="24"/>
        </w:rPr>
        <w:t>, which is the act of</w:t>
      </w:r>
      <w:r>
        <w:rPr>
          <w:rFonts w:ascii="Times New Roman" w:hAnsi="Times New Roman" w:cs="Times New Roman"/>
          <w:sz w:val="24"/>
          <w:szCs w:val="24"/>
        </w:rPr>
        <w:t xml:space="preserve"> </w:t>
      </w:r>
      <w:r w:rsidR="00FC1685">
        <w:rPr>
          <w:rFonts w:ascii="Times New Roman" w:hAnsi="Times New Roman" w:cs="Times New Roman"/>
          <w:sz w:val="24"/>
          <w:szCs w:val="24"/>
        </w:rPr>
        <w:t xml:space="preserve">simplistically and reflexively </w:t>
      </w:r>
      <w:r>
        <w:rPr>
          <w:rFonts w:ascii="Times New Roman" w:hAnsi="Times New Roman" w:cs="Times New Roman"/>
          <w:sz w:val="24"/>
          <w:szCs w:val="24"/>
        </w:rPr>
        <w:t xml:space="preserve">dismissing any evidence that conflicts with one’s existing belief. </w:t>
      </w:r>
    </w:p>
    <w:p w14:paraId="5BCC5AF0" w14:textId="55D42B41" w:rsidR="00CF5FC3" w:rsidRDefault="0097269E" w:rsidP="00CF5FC3">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While Kelly’s views are interesting and provocative, I believe they are misguided in their reach; I aim to create a differentiation between what I coin </w:t>
      </w:r>
      <w:r>
        <w:rPr>
          <w:rFonts w:ascii="Times New Roman" w:hAnsi="Times New Roman" w:cs="Times New Roman"/>
          <w:i/>
          <w:iCs/>
          <w:sz w:val="24"/>
          <w:szCs w:val="24"/>
        </w:rPr>
        <w:t xml:space="preserve">vicious </w:t>
      </w:r>
      <w:r>
        <w:rPr>
          <w:rFonts w:ascii="Times New Roman" w:hAnsi="Times New Roman" w:cs="Times New Roman"/>
          <w:sz w:val="24"/>
          <w:szCs w:val="24"/>
        </w:rPr>
        <w:t xml:space="preserve">and </w:t>
      </w:r>
      <w:r>
        <w:rPr>
          <w:rFonts w:ascii="Times New Roman" w:hAnsi="Times New Roman" w:cs="Times New Roman"/>
          <w:i/>
          <w:iCs/>
          <w:sz w:val="24"/>
          <w:szCs w:val="24"/>
        </w:rPr>
        <w:t xml:space="preserve">virtuous </w:t>
      </w:r>
      <w:r>
        <w:rPr>
          <w:rFonts w:ascii="Times New Roman" w:hAnsi="Times New Roman" w:cs="Times New Roman"/>
          <w:sz w:val="24"/>
          <w:szCs w:val="24"/>
        </w:rPr>
        <w:t>scrutiny, and argue that vicious scrutiny is irrational for the same reasons as dogmatism</w:t>
      </w:r>
      <w:r w:rsidR="0095176E">
        <w:rPr>
          <w:rFonts w:ascii="Times New Roman" w:hAnsi="Times New Roman" w:cs="Times New Roman"/>
          <w:sz w:val="24"/>
          <w:szCs w:val="24"/>
        </w:rPr>
        <w:t xml:space="preserve">. </w:t>
      </w:r>
      <w:r w:rsidR="00CF5FC3" w:rsidRPr="00041218">
        <w:rPr>
          <w:rFonts w:ascii="Times New Roman" w:hAnsi="Times New Roman" w:cs="Times New Roman"/>
          <w:i/>
          <w:iCs/>
          <w:sz w:val="24"/>
          <w:szCs w:val="24"/>
        </w:rPr>
        <w:t>Virtuous selective scrutiny</w:t>
      </w:r>
      <w:r w:rsidR="00CF5FC3" w:rsidRPr="00041218">
        <w:rPr>
          <w:rFonts w:ascii="Times New Roman" w:hAnsi="Times New Roman" w:cs="Times New Roman"/>
          <w:sz w:val="24"/>
          <w:szCs w:val="24"/>
        </w:rPr>
        <w:t xml:space="preserve"> is the sort which does conform to Kelly’s praise; it is contingent upon the state of mind in which a generous evaluation of counterevidence is possible. The act of virtuously scrutinizing, then, must have the very real possibility of the counterevidence in question </w:t>
      </w:r>
      <w:r w:rsidR="00CF5FC3" w:rsidRPr="00041218">
        <w:rPr>
          <w:rFonts w:ascii="Times New Roman" w:hAnsi="Times New Roman" w:cs="Times New Roman"/>
          <w:i/>
          <w:iCs/>
          <w:sz w:val="24"/>
          <w:szCs w:val="24"/>
        </w:rPr>
        <w:t>lowering</w:t>
      </w:r>
      <w:r w:rsidR="00CF5FC3" w:rsidRPr="00041218">
        <w:rPr>
          <w:rFonts w:ascii="Times New Roman" w:hAnsi="Times New Roman" w:cs="Times New Roman"/>
          <w:sz w:val="24"/>
          <w:szCs w:val="24"/>
        </w:rPr>
        <w:t xml:space="preserve"> one’s confidence in one’s currently held belief. </w:t>
      </w:r>
      <w:r w:rsidR="00CF5FC3" w:rsidRPr="00041218">
        <w:rPr>
          <w:rFonts w:ascii="Times New Roman" w:hAnsi="Times New Roman" w:cs="Times New Roman"/>
          <w:i/>
          <w:iCs/>
          <w:sz w:val="24"/>
          <w:szCs w:val="24"/>
        </w:rPr>
        <w:t>Vicious selective scrutiny</w:t>
      </w:r>
      <w:r w:rsidR="00CF5FC3" w:rsidRPr="00041218">
        <w:rPr>
          <w:rFonts w:ascii="Times New Roman" w:hAnsi="Times New Roman" w:cs="Times New Roman"/>
          <w:sz w:val="24"/>
          <w:szCs w:val="24"/>
        </w:rPr>
        <w:t xml:space="preserve">, on the other hand, lacks this generosity – one’s mind is made up, </w:t>
      </w:r>
      <w:proofErr w:type="spellStart"/>
      <w:r w:rsidR="00CF5FC3" w:rsidRPr="00041218">
        <w:rPr>
          <w:rFonts w:ascii="Times New Roman" w:hAnsi="Times New Roman" w:cs="Times New Roman"/>
          <w:sz w:val="24"/>
          <w:szCs w:val="24"/>
        </w:rPr>
        <w:t>doxastically</w:t>
      </w:r>
      <w:proofErr w:type="spellEnd"/>
      <w:r w:rsidR="00CF5FC3" w:rsidRPr="00041218">
        <w:rPr>
          <w:rFonts w:ascii="Times New Roman" w:hAnsi="Times New Roman" w:cs="Times New Roman"/>
          <w:sz w:val="24"/>
          <w:szCs w:val="24"/>
        </w:rPr>
        <w:t xml:space="preserve"> closed, and without the possibility that incoming counterevidence will be fairly evaluated and may have the real potential to lower one’s credence in what one already believes. Viciously scrutinizing entails nothing more than a </w:t>
      </w:r>
      <w:r w:rsidR="00CF5FC3" w:rsidRPr="00041218">
        <w:rPr>
          <w:rFonts w:ascii="Times New Roman" w:hAnsi="Times New Roman" w:cs="Times New Roman"/>
          <w:i/>
          <w:iCs/>
          <w:sz w:val="24"/>
          <w:szCs w:val="24"/>
        </w:rPr>
        <w:t>performance</w:t>
      </w:r>
      <w:r w:rsidR="00CF5FC3" w:rsidRPr="00041218">
        <w:rPr>
          <w:rFonts w:ascii="Times New Roman" w:hAnsi="Times New Roman" w:cs="Times New Roman"/>
          <w:sz w:val="24"/>
          <w:szCs w:val="24"/>
        </w:rPr>
        <w:t xml:space="preserve"> of evaluating counterevidence – the agent merely fools herself into thinking she has fairly examined the evidence or argumentation from the other side, while actually having given it no real chance to persuade her. Her mind was unavailable from the start.</w:t>
      </w:r>
    </w:p>
    <w:p w14:paraId="687A3544" w14:textId="2452CD58" w:rsidR="0097269E" w:rsidRPr="0097269E" w:rsidRDefault="00FC1685" w:rsidP="00FC1685">
      <w:pPr>
        <w:spacing w:line="360" w:lineRule="auto"/>
        <w:ind w:firstLine="720"/>
        <w:rPr>
          <w:rFonts w:ascii="Times New Roman" w:hAnsi="Times New Roman" w:cs="Times New Roman"/>
          <w:sz w:val="24"/>
          <w:szCs w:val="24"/>
        </w:rPr>
      </w:pPr>
      <w:r w:rsidRPr="00041218">
        <w:rPr>
          <w:rFonts w:ascii="Times New Roman" w:hAnsi="Times New Roman" w:cs="Times New Roman"/>
          <w:sz w:val="24"/>
          <w:szCs w:val="24"/>
        </w:rPr>
        <w:t xml:space="preserve">Kelly is rather nonspecific when explaining why </w:t>
      </w:r>
      <w:proofErr w:type="spellStart"/>
      <w:r w:rsidRPr="00041218">
        <w:rPr>
          <w:rFonts w:ascii="Times New Roman" w:hAnsi="Times New Roman" w:cs="Times New Roman"/>
          <w:sz w:val="24"/>
          <w:szCs w:val="24"/>
        </w:rPr>
        <w:t>Kripkean</w:t>
      </w:r>
      <w:proofErr w:type="spellEnd"/>
      <w:r w:rsidRPr="00041218">
        <w:rPr>
          <w:rFonts w:ascii="Times New Roman" w:hAnsi="Times New Roman" w:cs="Times New Roman"/>
          <w:sz w:val="24"/>
          <w:szCs w:val="24"/>
        </w:rPr>
        <w:t xml:space="preserve"> dogmatism is irrat</w:t>
      </w:r>
      <w:r>
        <w:rPr>
          <w:rFonts w:ascii="Times New Roman" w:hAnsi="Times New Roman" w:cs="Times New Roman"/>
          <w:sz w:val="24"/>
          <w:szCs w:val="24"/>
        </w:rPr>
        <w:t xml:space="preserve">ional. </w:t>
      </w:r>
      <w:r w:rsidRPr="00041218">
        <w:rPr>
          <w:rFonts w:ascii="Times New Roman" w:hAnsi="Times New Roman" w:cs="Times New Roman"/>
          <w:sz w:val="24"/>
          <w:szCs w:val="24"/>
        </w:rPr>
        <w:t xml:space="preserve">So, in order to understand why vicious selective scrutiny is no better than dogmatism, we might ask, what </w:t>
      </w:r>
      <w:r w:rsidRPr="00041218">
        <w:rPr>
          <w:rFonts w:ascii="Times New Roman" w:hAnsi="Times New Roman" w:cs="Times New Roman"/>
          <w:i/>
          <w:iCs/>
          <w:sz w:val="24"/>
          <w:szCs w:val="24"/>
        </w:rPr>
        <w:t>is</w:t>
      </w:r>
      <w:r w:rsidRPr="00041218">
        <w:rPr>
          <w:rFonts w:ascii="Times New Roman" w:hAnsi="Times New Roman" w:cs="Times New Roman"/>
          <w:sz w:val="24"/>
          <w:szCs w:val="24"/>
        </w:rPr>
        <w:t xml:space="preserve"> the problem with </w:t>
      </w:r>
      <w:proofErr w:type="spellStart"/>
      <w:r w:rsidRPr="00041218">
        <w:rPr>
          <w:rFonts w:ascii="Times New Roman" w:hAnsi="Times New Roman" w:cs="Times New Roman"/>
          <w:sz w:val="24"/>
          <w:szCs w:val="24"/>
        </w:rPr>
        <w:t>Kripkean</w:t>
      </w:r>
      <w:proofErr w:type="spellEnd"/>
      <w:r w:rsidRPr="00041218">
        <w:rPr>
          <w:rFonts w:ascii="Times New Roman" w:hAnsi="Times New Roman" w:cs="Times New Roman"/>
          <w:sz w:val="24"/>
          <w:szCs w:val="24"/>
        </w:rPr>
        <w:t xml:space="preserve"> dogmatism?</w:t>
      </w:r>
      <w:r>
        <w:rPr>
          <w:rFonts w:ascii="Times New Roman" w:hAnsi="Times New Roman" w:cs="Times New Roman"/>
          <w:sz w:val="24"/>
          <w:szCs w:val="24"/>
        </w:rPr>
        <w:t xml:space="preserve"> </w:t>
      </w:r>
      <w:r w:rsidRPr="00041218">
        <w:rPr>
          <w:rFonts w:ascii="Times New Roman" w:hAnsi="Times New Roman" w:cs="Times New Roman"/>
          <w:sz w:val="24"/>
          <w:szCs w:val="24"/>
        </w:rPr>
        <w:t xml:space="preserve">First, it makes the dogmatist ignorant of potentially belief-altering information – not knowing what the other side thinks or why they think as they do makes it impossible to change one’s mind if one was in fact wrong – because the </w:t>
      </w:r>
      <w:r w:rsidRPr="00041218">
        <w:rPr>
          <w:rFonts w:ascii="Times New Roman" w:hAnsi="Times New Roman" w:cs="Times New Roman"/>
          <w:sz w:val="24"/>
          <w:szCs w:val="24"/>
        </w:rPr>
        <w:lastRenderedPageBreak/>
        <w:t>dogmatist could not ever examine the relevant counterevidence that might change her mind!</w:t>
      </w:r>
      <w:r>
        <w:rPr>
          <w:rFonts w:ascii="Times New Roman" w:hAnsi="Times New Roman" w:cs="Times New Roman"/>
          <w:sz w:val="24"/>
          <w:szCs w:val="24"/>
        </w:rPr>
        <w:t xml:space="preserve"> Dogmatism also </w:t>
      </w:r>
      <w:r w:rsidRPr="0095176E">
        <w:rPr>
          <w:rFonts w:ascii="Times New Roman" w:hAnsi="Times New Roman" w:cs="Times New Roman"/>
          <w:sz w:val="24"/>
          <w:szCs w:val="24"/>
        </w:rPr>
        <w:t>preclude</w:t>
      </w:r>
      <w:r>
        <w:rPr>
          <w:rFonts w:ascii="Times New Roman" w:hAnsi="Times New Roman" w:cs="Times New Roman"/>
          <w:sz w:val="24"/>
          <w:szCs w:val="24"/>
        </w:rPr>
        <w:t>s</w:t>
      </w:r>
      <w:r w:rsidRPr="0095176E">
        <w:rPr>
          <w:rFonts w:ascii="Times New Roman" w:hAnsi="Times New Roman" w:cs="Times New Roman"/>
          <w:sz w:val="24"/>
          <w:szCs w:val="24"/>
        </w:rPr>
        <w:t xml:space="preserve"> the use of the totality of an agent’s available evidence.</w:t>
      </w:r>
      <w:r>
        <w:rPr>
          <w:rFonts w:ascii="Times New Roman" w:hAnsi="Times New Roman" w:cs="Times New Roman"/>
          <w:sz w:val="24"/>
          <w:szCs w:val="24"/>
        </w:rPr>
        <w:t xml:space="preserve"> </w:t>
      </w:r>
      <w:r w:rsidR="0095176E">
        <w:rPr>
          <w:rFonts w:ascii="Times New Roman" w:hAnsi="Times New Roman" w:cs="Times New Roman"/>
          <w:sz w:val="24"/>
          <w:szCs w:val="24"/>
        </w:rPr>
        <w:t xml:space="preserve">And finally, </w:t>
      </w:r>
      <w:proofErr w:type="gramStart"/>
      <w:r w:rsidR="0095176E">
        <w:rPr>
          <w:rFonts w:ascii="Times New Roman" w:hAnsi="Times New Roman" w:cs="Times New Roman"/>
          <w:sz w:val="24"/>
          <w:szCs w:val="24"/>
        </w:rPr>
        <w:t>both</w:t>
      </w:r>
      <w:proofErr w:type="gramEnd"/>
      <w:r w:rsidR="0095176E">
        <w:rPr>
          <w:rFonts w:ascii="Times New Roman" w:hAnsi="Times New Roman" w:cs="Times New Roman"/>
          <w:sz w:val="24"/>
          <w:szCs w:val="24"/>
        </w:rPr>
        <w:t xml:space="preserve"> dogmatism succumb</w:t>
      </w:r>
      <w:r>
        <w:rPr>
          <w:rFonts w:ascii="Times New Roman" w:hAnsi="Times New Roman" w:cs="Times New Roman"/>
          <w:sz w:val="24"/>
          <w:szCs w:val="24"/>
        </w:rPr>
        <w:t>s</w:t>
      </w:r>
      <w:r w:rsidR="0095176E">
        <w:rPr>
          <w:rFonts w:ascii="Times New Roman" w:hAnsi="Times New Roman" w:cs="Times New Roman"/>
          <w:sz w:val="24"/>
          <w:szCs w:val="24"/>
        </w:rPr>
        <w:t xml:space="preserve"> to an irrational self-predictability – the agent can know what evidence she will dismiss before knowing any details about it, simply by being told if it conflicts or confirms her current belief. </w:t>
      </w:r>
      <w:r>
        <w:rPr>
          <w:rFonts w:ascii="Times New Roman" w:hAnsi="Times New Roman" w:cs="Times New Roman"/>
          <w:sz w:val="24"/>
          <w:szCs w:val="24"/>
        </w:rPr>
        <w:t>The issue for Kelly’s account, however, is that these problems corrupt vicious selective scrutiny in the same way as dogmatism. I conclude that t</w:t>
      </w:r>
      <w:r w:rsidR="0095176E">
        <w:rPr>
          <w:rFonts w:ascii="Times New Roman" w:hAnsi="Times New Roman" w:cs="Times New Roman"/>
          <w:sz w:val="24"/>
          <w:szCs w:val="24"/>
        </w:rPr>
        <w:t xml:space="preserve">hese irrationalities in vicious scrutiny </w:t>
      </w:r>
      <w:r w:rsidR="0097269E">
        <w:rPr>
          <w:rFonts w:ascii="Times New Roman" w:hAnsi="Times New Roman" w:cs="Times New Roman"/>
          <w:sz w:val="24"/>
          <w:szCs w:val="24"/>
        </w:rPr>
        <w:t>thus temper</w:t>
      </w:r>
      <w:r w:rsidR="0095176E">
        <w:rPr>
          <w:rFonts w:ascii="Times New Roman" w:hAnsi="Times New Roman" w:cs="Times New Roman"/>
          <w:sz w:val="24"/>
          <w:szCs w:val="24"/>
        </w:rPr>
        <w:t xml:space="preserve"> </w:t>
      </w:r>
      <w:r w:rsidR="0097269E">
        <w:rPr>
          <w:rFonts w:ascii="Times New Roman" w:hAnsi="Times New Roman" w:cs="Times New Roman"/>
          <w:sz w:val="24"/>
          <w:szCs w:val="24"/>
        </w:rPr>
        <w:t xml:space="preserve">Kelly’s optimism about the rationality of selective scrutiny and its resulting belief polarization. </w:t>
      </w:r>
    </w:p>
    <w:p w14:paraId="004223BD" w14:textId="0461B87F" w:rsidR="0097269E" w:rsidRDefault="0097269E" w:rsidP="0097269E">
      <w:pPr>
        <w:rPr>
          <w:rFonts w:ascii="Times New Roman" w:hAnsi="Times New Roman" w:cs="Times New Roman"/>
          <w:sz w:val="24"/>
          <w:szCs w:val="24"/>
        </w:rPr>
      </w:pPr>
    </w:p>
    <w:p w14:paraId="33EF9867" w14:textId="77777777" w:rsidR="0097269E" w:rsidRPr="00DA1800" w:rsidRDefault="0097269E" w:rsidP="0097269E">
      <w:pPr>
        <w:rPr>
          <w:rFonts w:ascii="Times New Roman" w:hAnsi="Times New Roman" w:cs="Times New Roman"/>
          <w:sz w:val="24"/>
          <w:szCs w:val="24"/>
        </w:rPr>
      </w:pPr>
    </w:p>
    <w:sectPr w:rsidR="0097269E" w:rsidRPr="00DA18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CE9C4" w14:textId="77777777" w:rsidR="0097269E" w:rsidRDefault="0097269E" w:rsidP="0097269E">
      <w:pPr>
        <w:spacing w:after="0" w:line="240" w:lineRule="auto"/>
      </w:pPr>
      <w:r>
        <w:separator/>
      </w:r>
    </w:p>
  </w:endnote>
  <w:endnote w:type="continuationSeparator" w:id="0">
    <w:p w14:paraId="762145B9" w14:textId="77777777" w:rsidR="0097269E" w:rsidRDefault="0097269E" w:rsidP="0097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37CE8" w14:textId="77777777" w:rsidR="0097269E" w:rsidRDefault="0097269E" w:rsidP="0097269E">
      <w:pPr>
        <w:spacing w:after="0" w:line="240" w:lineRule="auto"/>
      </w:pPr>
      <w:r>
        <w:separator/>
      </w:r>
    </w:p>
  </w:footnote>
  <w:footnote w:type="continuationSeparator" w:id="0">
    <w:p w14:paraId="0091CD74" w14:textId="77777777" w:rsidR="0097269E" w:rsidRDefault="0097269E" w:rsidP="00972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3EC"/>
    <w:rsid w:val="003A7358"/>
    <w:rsid w:val="00492F90"/>
    <w:rsid w:val="004B3BE3"/>
    <w:rsid w:val="005A7B81"/>
    <w:rsid w:val="006B7F35"/>
    <w:rsid w:val="00751240"/>
    <w:rsid w:val="0095176E"/>
    <w:rsid w:val="0097269E"/>
    <w:rsid w:val="00B62728"/>
    <w:rsid w:val="00BE0707"/>
    <w:rsid w:val="00CF5FC3"/>
    <w:rsid w:val="00DA1800"/>
    <w:rsid w:val="00F973EC"/>
    <w:rsid w:val="00FC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09B3"/>
  <w15:chartTrackingRefBased/>
  <w15:docId w15:val="{CB25C1EC-E165-44F0-81CA-83CB1B28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69E"/>
    <w:rPr>
      <w:rFonts w:ascii="Segoe UI" w:hAnsi="Segoe UI" w:cs="Segoe UI"/>
      <w:sz w:val="18"/>
      <w:szCs w:val="18"/>
    </w:rPr>
  </w:style>
  <w:style w:type="character" w:styleId="Hyperlink">
    <w:name w:val="Hyperlink"/>
    <w:basedOn w:val="DefaultParagraphFont"/>
    <w:uiPriority w:val="99"/>
    <w:unhideWhenUsed/>
    <w:rsid w:val="0097269E"/>
    <w:rPr>
      <w:color w:val="0563C1" w:themeColor="hyperlink"/>
      <w:u w:val="single"/>
    </w:rPr>
  </w:style>
  <w:style w:type="character" w:styleId="UnresolvedMention">
    <w:name w:val="Unresolved Mention"/>
    <w:basedOn w:val="DefaultParagraphFont"/>
    <w:uiPriority w:val="99"/>
    <w:semiHidden/>
    <w:unhideWhenUsed/>
    <w:rsid w:val="00972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Jordan</dc:creator>
  <cp:keywords/>
  <dc:description/>
  <cp:lastModifiedBy>Myers, Jordan</cp:lastModifiedBy>
  <cp:revision>10</cp:revision>
  <dcterms:created xsi:type="dcterms:W3CDTF">2021-04-25T21:14:00Z</dcterms:created>
  <dcterms:modified xsi:type="dcterms:W3CDTF">2021-06-29T16:41:00Z</dcterms:modified>
</cp:coreProperties>
</file>